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0C28D" w14:textId="311CA50D" w:rsidR="00BD54BD" w:rsidRDefault="00D81654">
      <w:pPr>
        <w:rPr>
          <w:sz w:val="28"/>
          <w:szCs w:val="28"/>
        </w:rPr>
      </w:pPr>
      <w:r>
        <w:rPr>
          <w:sz w:val="28"/>
          <w:szCs w:val="28"/>
        </w:rPr>
        <w:t>Señoras y señores Académicos:</w:t>
      </w:r>
    </w:p>
    <w:p w14:paraId="32F49E65" w14:textId="6D6D44C8" w:rsidR="00D81654" w:rsidRDefault="00D81654">
      <w:pPr>
        <w:rPr>
          <w:sz w:val="28"/>
          <w:szCs w:val="28"/>
        </w:rPr>
      </w:pPr>
    </w:p>
    <w:p w14:paraId="13F4A06C" w14:textId="26F64BF6" w:rsidR="00D81654" w:rsidRPr="00F26FE3" w:rsidRDefault="00D81654">
      <w:pPr>
        <w:rPr>
          <w:b/>
          <w:bCs/>
          <w:sz w:val="28"/>
          <w:szCs w:val="28"/>
        </w:rPr>
      </w:pPr>
      <w:r>
        <w:rPr>
          <w:sz w:val="28"/>
          <w:szCs w:val="28"/>
        </w:rPr>
        <w:t xml:space="preserve">En primer lugar, agradecer el honor que hoy se me concede con el nombramiento como nuevo miembro de la Academia de Gastronomía de Castilla la Mancha y el reconocimiento a treinta años de trabajo y entrega a una profesión de la que, una vez dijo el cocinero peruano Gastón Acurio,  </w:t>
      </w:r>
      <w:r w:rsidR="00F26FE3">
        <w:rPr>
          <w:b/>
          <w:bCs/>
          <w:sz w:val="28"/>
          <w:szCs w:val="28"/>
        </w:rPr>
        <w:t>le está prohibida a las personas tristes.</w:t>
      </w:r>
    </w:p>
    <w:p w14:paraId="100E8669" w14:textId="690EB0CF" w:rsidR="00F26FE3" w:rsidRDefault="00F26FE3">
      <w:pPr>
        <w:rPr>
          <w:b/>
          <w:bCs/>
          <w:sz w:val="28"/>
          <w:szCs w:val="28"/>
        </w:rPr>
      </w:pPr>
      <w:r>
        <w:rPr>
          <w:sz w:val="28"/>
          <w:szCs w:val="28"/>
        </w:rPr>
        <w:t>O, en palabras del fallecido Joel Robuchon, el gastrónomo con más estrellas Michelín de la historia, quien aseguraba que “</w:t>
      </w:r>
      <w:r>
        <w:rPr>
          <w:b/>
          <w:bCs/>
          <w:sz w:val="28"/>
          <w:szCs w:val="28"/>
        </w:rPr>
        <w:t>No puedes cocinar</w:t>
      </w:r>
      <w:r w:rsidR="008458C1">
        <w:rPr>
          <w:b/>
          <w:bCs/>
          <w:sz w:val="28"/>
          <w:szCs w:val="28"/>
        </w:rPr>
        <w:t xml:space="preserve"> si no te gustan las personas”. </w:t>
      </w:r>
      <w:r w:rsidR="008458C1">
        <w:rPr>
          <w:sz w:val="28"/>
          <w:szCs w:val="28"/>
        </w:rPr>
        <w:t xml:space="preserve">Dos frases relacionadas con la alegría y la relación afectiva con los demás, que dan idea del alcance de una profesión, que más allá de proveer de nutrientes al organismo, </w:t>
      </w:r>
      <w:r w:rsidR="008458C1">
        <w:rPr>
          <w:b/>
          <w:bCs/>
          <w:sz w:val="28"/>
          <w:szCs w:val="28"/>
        </w:rPr>
        <w:t>nos hace humanos.</w:t>
      </w:r>
    </w:p>
    <w:p w14:paraId="73A1F240" w14:textId="26D78786" w:rsidR="008458C1" w:rsidRDefault="008458C1">
      <w:pPr>
        <w:rPr>
          <w:sz w:val="28"/>
          <w:szCs w:val="28"/>
        </w:rPr>
      </w:pPr>
    </w:p>
    <w:p w14:paraId="3576E657" w14:textId="3E1061A5" w:rsidR="008458C1" w:rsidRDefault="008458C1">
      <w:pPr>
        <w:rPr>
          <w:sz w:val="28"/>
          <w:szCs w:val="28"/>
        </w:rPr>
      </w:pPr>
      <w:r>
        <w:rPr>
          <w:sz w:val="28"/>
          <w:szCs w:val="28"/>
        </w:rPr>
        <w:t xml:space="preserve">Pero no sólo las cocinas de los grandes restaurantes, son capaces de repartir </w:t>
      </w:r>
      <w:r>
        <w:rPr>
          <w:b/>
          <w:bCs/>
          <w:sz w:val="28"/>
          <w:szCs w:val="28"/>
        </w:rPr>
        <w:t xml:space="preserve">la alegría y felicidad </w:t>
      </w:r>
      <w:r>
        <w:rPr>
          <w:sz w:val="28"/>
          <w:szCs w:val="28"/>
        </w:rPr>
        <w:t>que supone un buen plato de comida frente al comensal.</w:t>
      </w:r>
    </w:p>
    <w:p w14:paraId="157ED8F3" w14:textId="18425E50" w:rsidR="008458C1" w:rsidRDefault="008458C1">
      <w:pPr>
        <w:rPr>
          <w:sz w:val="28"/>
          <w:szCs w:val="28"/>
        </w:rPr>
      </w:pPr>
      <w:r>
        <w:rPr>
          <w:sz w:val="28"/>
          <w:szCs w:val="28"/>
        </w:rPr>
        <w:t>Desde los fogones más humildes, a los más laureados restaurantes, la comida siempre ha sido un lugar de reunión y amistad, donde el ingenio y el humo</w:t>
      </w:r>
      <w:r w:rsidR="006B0172">
        <w:rPr>
          <w:sz w:val="28"/>
          <w:szCs w:val="28"/>
        </w:rPr>
        <w:t>r</w:t>
      </w:r>
      <w:r>
        <w:rPr>
          <w:sz w:val="28"/>
          <w:szCs w:val="28"/>
        </w:rPr>
        <w:t xml:space="preserve"> han ido de la mano.</w:t>
      </w:r>
    </w:p>
    <w:p w14:paraId="4528EF7D" w14:textId="7EEF6B69" w:rsidR="006B0172" w:rsidRDefault="006B0172">
      <w:pPr>
        <w:rPr>
          <w:sz w:val="28"/>
          <w:szCs w:val="28"/>
        </w:rPr>
      </w:pPr>
      <w:r>
        <w:rPr>
          <w:sz w:val="28"/>
          <w:szCs w:val="28"/>
        </w:rPr>
        <w:t xml:space="preserve">En refranes populares como “Las penas con pan son menos” o “Uvas con queso,  saben a beso” se resume la </w:t>
      </w:r>
      <w:r>
        <w:rPr>
          <w:b/>
          <w:bCs/>
          <w:sz w:val="28"/>
          <w:szCs w:val="28"/>
        </w:rPr>
        <w:t xml:space="preserve">magia </w:t>
      </w:r>
      <w:r>
        <w:rPr>
          <w:sz w:val="28"/>
          <w:szCs w:val="28"/>
        </w:rPr>
        <w:t xml:space="preserve"> que trae consigo un plato de comida, y la relación de estos consejos sapienciales con los estados de ánimo.</w:t>
      </w:r>
    </w:p>
    <w:p w14:paraId="41F891D5" w14:textId="7C6832D2" w:rsidR="006B0172" w:rsidRDefault="006B0172">
      <w:pPr>
        <w:rPr>
          <w:sz w:val="28"/>
          <w:szCs w:val="28"/>
        </w:rPr>
      </w:pPr>
      <w:r>
        <w:rPr>
          <w:sz w:val="28"/>
          <w:szCs w:val="28"/>
        </w:rPr>
        <w:t>Otros como: “Lentejas, comida de viejas” y “Pan con pan, comida de tontos”, son más chuscos y chistosos, emparentados con el chascarrillo y la ocurrencia graciosa, y nos arrancan una sonrisa y un guiño de complicidad, nos dan lecciones de vida.</w:t>
      </w:r>
    </w:p>
    <w:p w14:paraId="3E49F813" w14:textId="1EBE5748" w:rsidR="006B0172" w:rsidRDefault="006B0172">
      <w:pPr>
        <w:rPr>
          <w:b/>
          <w:bCs/>
          <w:sz w:val="28"/>
          <w:szCs w:val="28"/>
        </w:rPr>
      </w:pPr>
      <w:r>
        <w:rPr>
          <w:sz w:val="28"/>
          <w:szCs w:val="28"/>
        </w:rPr>
        <w:t xml:space="preserve">De esta manera, </w:t>
      </w:r>
      <w:r>
        <w:rPr>
          <w:b/>
          <w:bCs/>
          <w:sz w:val="28"/>
          <w:szCs w:val="28"/>
        </w:rPr>
        <w:t xml:space="preserve">la conjunción de las ganas de saborear y degustar los placeres de la mesa con la alegría de vivir, </w:t>
      </w:r>
      <w:r>
        <w:rPr>
          <w:sz w:val="28"/>
          <w:szCs w:val="28"/>
        </w:rPr>
        <w:t xml:space="preserve"> se convierte, a mi modo de ver, </w:t>
      </w:r>
      <w:r>
        <w:rPr>
          <w:b/>
          <w:bCs/>
          <w:sz w:val="28"/>
          <w:szCs w:val="28"/>
        </w:rPr>
        <w:t>en el verdadero motor del mundo gastronómico.</w:t>
      </w:r>
    </w:p>
    <w:p w14:paraId="07271BC8" w14:textId="258F0147" w:rsidR="006B0172" w:rsidRDefault="006B0172">
      <w:pPr>
        <w:rPr>
          <w:b/>
          <w:bCs/>
          <w:sz w:val="28"/>
          <w:szCs w:val="28"/>
        </w:rPr>
      </w:pPr>
      <w:r>
        <w:rPr>
          <w:b/>
          <w:bCs/>
          <w:sz w:val="28"/>
          <w:szCs w:val="28"/>
        </w:rPr>
        <w:t>Una mezcla de arte y negocio que tiene en el cliente satisfecho, su más preciada recompensa.</w:t>
      </w:r>
    </w:p>
    <w:p w14:paraId="7A30C02E" w14:textId="1818E066" w:rsidR="006B0172" w:rsidRDefault="001E33CE">
      <w:pPr>
        <w:rPr>
          <w:sz w:val="28"/>
          <w:szCs w:val="28"/>
        </w:rPr>
      </w:pPr>
      <w:r>
        <w:rPr>
          <w:sz w:val="28"/>
          <w:szCs w:val="28"/>
        </w:rPr>
        <w:lastRenderedPageBreak/>
        <w:t>Nada muestra mejor la dicotomía entre la necesidad del sustento orgánico y el placer sensorial y emocional que suministra la comida</w:t>
      </w:r>
      <w:r w:rsidR="006B3D85">
        <w:rPr>
          <w:sz w:val="28"/>
          <w:szCs w:val="28"/>
        </w:rPr>
        <w:t>, que los dos personajes principales de la obra más importante de la literatura española, que además ha hecho famoso el nombre de nuestra región en todos los rincones del mundo.</w:t>
      </w:r>
    </w:p>
    <w:p w14:paraId="0D65757C" w14:textId="5F5DBE1D" w:rsidR="006B3D85" w:rsidRDefault="006B3D85">
      <w:pPr>
        <w:rPr>
          <w:sz w:val="28"/>
          <w:szCs w:val="28"/>
        </w:rPr>
      </w:pPr>
      <w:r>
        <w:rPr>
          <w:sz w:val="28"/>
          <w:szCs w:val="28"/>
        </w:rPr>
        <w:t>Por un lado, la figura realista, sencilla, lúcida y con los pies pegados sobre la tierra de Sancho, siempre presto a una buena ración de quesos, embutidos, pan y algún plato caliente, con los que reponerse de las gracias y desgracias que le trae aparejada la vida errante a la que le ha empujado su señor.</w:t>
      </w:r>
    </w:p>
    <w:p w14:paraId="2A535A18" w14:textId="0C297B57" w:rsidR="006B3D85" w:rsidRDefault="006B3D85">
      <w:pPr>
        <w:rPr>
          <w:sz w:val="28"/>
          <w:szCs w:val="28"/>
        </w:rPr>
      </w:pPr>
      <w:r>
        <w:rPr>
          <w:sz w:val="28"/>
          <w:szCs w:val="28"/>
        </w:rPr>
        <w:t>El rústico escudero tiene su correspondencia en la mentalidad idealista, soñadora y entregada a los valores de la caballería, de Don Quijote. Una existencia acorde con la austeridad de un personaje de su condición, que considera la ingesta de alimentos sólo como la condición necesaria para seguir adelante con la tarea de prestar ayuda, allá donde se le necesite, y pasear el nombre de su amada por todos los confines del mundo, siguiendo el ejemplo marcado en los libros de caballería, cuya lectura le han reblandecido los sesos poco a poco.</w:t>
      </w:r>
    </w:p>
    <w:p w14:paraId="2E6D6617" w14:textId="5C76EE89" w:rsidR="006B3D85" w:rsidRDefault="00360102">
      <w:pPr>
        <w:rPr>
          <w:sz w:val="28"/>
          <w:szCs w:val="28"/>
        </w:rPr>
      </w:pPr>
      <w:r>
        <w:rPr>
          <w:sz w:val="28"/>
          <w:szCs w:val="28"/>
        </w:rPr>
        <w:t>La inmortal obra de Cervantes, nos muestra, además, cómo era la vida por los caminos de España, jalonados de ventas en las que se servían sencillas viandas y pucheros calientes, destinados a saciar, sin mayor compromiso, el apetito de los viajeros.</w:t>
      </w:r>
    </w:p>
    <w:p w14:paraId="59A9D822" w14:textId="0F4A81DB" w:rsidR="00360102" w:rsidRDefault="00360102">
      <w:pPr>
        <w:rPr>
          <w:b/>
          <w:bCs/>
          <w:sz w:val="28"/>
          <w:szCs w:val="28"/>
        </w:rPr>
      </w:pPr>
      <w:r>
        <w:rPr>
          <w:sz w:val="28"/>
          <w:szCs w:val="28"/>
        </w:rPr>
        <w:t>Pero dejemos atrás las aventuras y desventuras del Caballero de la Triste Figura y de su fiel escudero. Demos ahora una zancada en el tiempo y avancemos hasta nuestros días y cómo, gracias a la erradicación del hambre en una parte del mundo, la</w:t>
      </w:r>
      <w:r>
        <w:rPr>
          <w:b/>
          <w:bCs/>
          <w:sz w:val="28"/>
          <w:szCs w:val="28"/>
        </w:rPr>
        <w:t xml:space="preserve"> gastronomía es cada vez más la búsqueda de placeres que nos acercan a la felicidad que una mera subsistencia.</w:t>
      </w:r>
    </w:p>
    <w:p w14:paraId="38645B24" w14:textId="3B33D6A9" w:rsidR="00360102" w:rsidRDefault="00360102">
      <w:pPr>
        <w:rPr>
          <w:sz w:val="28"/>
          <w:szCs w:val="28"/>
        </w:rPr>
      </w:pPr>
      <w:r>
        <w:rPr>
          <w:sz w:val="28"/>
          <w:szCs w:val="28"/>
        </w:rPr>
        <w:t>Un cambio muy importante, con un enorme alcance social.</w:t>
      </w:r>
    </w:p>
    <w:p w14:paraId="4EBEEA7C" w14:textId="6ED06C84" w:rsidR="00360102" w:rsidRDefault="00360102">
      <w:pPr>
        <w:rPr>
          <w:sz w:val="28"/>
          <w:szCs w:val="28"/>
        </w:rPr>
      </w:pPr>
      <w:r>
        <w:rPr>
          <w:sz w:val="28"/>
          <w:szCs w:val="28"/>
        </w:rPr>
        <w:t xml:space="preserve">En nuestros días, son cada vez más las personas que pueden </w:t>
      </w:r>
      <w:r w:rsidR="000B5AD8">
        <w:rPr>
          <w:sz w:val="28"/>
          <w:szCs w:val="28"/>
        </w:rPr>
        <w:t>plantearse disfrutar de sus comidas, a diferencia de lo que ocurría en siglos pasados, cuando los placeres de la mesa estaban reservados sólo a unas minorías.</w:t>
      </w:r>
    </w:p>
    <w:p w14:paraId="4CE00641" w14:textId="77777777" w:rsidR="00EC5F68" w:rsidRDefault="00EC5F68">
      <w:pPr>
        <w:rPr>
          <w:sz w:val="28"/>
          <w:szCs w:val="28"/>
        </w:rPr>
      </w:pPr>
    </w:p>
    <w:p w14:paraId="424F3175" w14:textId="495CC0A8" w:rsidR="000B5AD8" w:rsidRDefault="000B5AD8">
      <w:pPr>
        <w:rPr>
          <w:sz w:val="28"/>
          <w:szCs w:val="28"/>
        </w:rPr>
      </w:pPr>
      <w:r>
        <w:rPr>
          <w:sz w:val="28"/>
          <w:szCs w:val="28"/>
        </w:rPr>
        <w:lastRenderedPageBreak/>
        <w:t>Esta transformación, obliga a los profesionales de la gastronomía, a dar por muerta la idea detrás de las ventas descritas por Cervantes, concebidas como simples establecimientos de comida.</w:t>
      </w:r>
      <w:r w:rsidR="00B777C8">
        <w:rPr>
          <w:sz w:val="28"/>
          <w:szCs w:val="28"/>
        </w:rPr>
        <w:t xml:space="preserve"> Lugares que ahora podemos percibir, aunque de manera malvada y anacrónica, como abrevaderos dirigidos más a la simple ingesta</w:t>
      </w:r>
      <w:r w:rsidR="00EC5F68">
        <w:rPr>
          <w:sz w:val="28"/>
          <w:szCs w:val="28"/>
        </w:rPr>
        <w:t xml:space="preserve"> de alimentos que a la búsqueda de placer.</w:t>
      </w:r>
    </w:p>
    <w:p w14:paraId="0657CD18" w14:textId="61CBD65B" w:rsidR="00EC5F68" w:rsidRDefault="00EC5F68">
      <w:pPr>
        <w:rPr>
          <w:sz w:val="28"/>
          <w:szCs w:val="28"/>
        </w:rPr>
      </w:pPr>
      <w:r>
        <w:rPr>
          <w:sz w:val="28"/>
          <w:szCs w:val="28"/>
        </w:rPr>
        <w:t>Además, nos movemos en un entorno cambiante y de gran complejidad, con desafíos que nos llegan a través de los titulares de los medios de comunicación. Retos que cuestionan la continuidad o viabilidad de muchos negocios hosteleros.</w:t>
      </w:r>
    </w:p>
    <w:p w14:paraId="63EB5485" w14:textId="0CCF6844" w:rsidR="00EC5F68" w:rsidRDefault="00EC5F68">
      <w:pPr>
        <w:rPr>
          <w:sz w:val="28"/>
          <w:szCs w:val="28"/>
        </w:rPr>
      </w:pPr>
      <w:r>
        <w:rPr>
          <w:sz w:val="28"/>
          <w:szCs w:val="28"/>
        </w:rPr>
        <w:t>Pero por muy importantes que sean las dificultades de tipo económico, o aquellas relacionadas con la situación geopolítica internacional a la que nos enfrentamos, también debemos estar atentos a las relacionadas  con nuestras cartas y con la gestión del día a día de nuestros establecimientos. Desafíos que nos obligan a encarar con una visión más abierta y receptiva los cambios, tanto sociales como tecnológicos, que nos afectan.</w:t>
      </w:r>
    </w:p>
    <w:p w14:paraId="0BDFB83F" w14:textId="5D7DBA55" w:rsidR="00EC5F68" w:rsidRDefault="00EC5F68">
      <w:pPr>
        <w:rPr>
          <w:sz w:val="28"/>
          <w:szCs w:val="28"/>
        </w:rPr>
      </w:pPr>
      <w:r>
        <w:rPr>
          <w:sz w:val="28"/>
          <w:szCs w:val="28"/>
        </w:rPr>
        <w:t>Me refiero a cuestiones como las relacionadas con la ética y los valores de nuestros comensales</w:t>
      </w:r>
      <w:r w:rsidR="00980248">
        <w:rPr>
          <w:sz w:val="28"/>
          <w:szCs w:val="28"/>
        </w:rPr>
        <w:t>. Aquí podemos citar la importancia que pueden tener para nuestros potenciales clientes, aquellas dietas que priman la ingesta de unos productos sobre otros, como sería el caso de los vegetarianos en sus diferentes modalidades.</w:t>
      </w:r>
    </w:p>
    <w:p w14:paraId="3B622AF7" w14:textId="58209826" w:rsidR="00411210" w:rsidRDefault="00411210">
      <w:pPr>
        <w:rPr>
          <w:sz w:val="28"/>
          <w:szCs w:val="28"/>
        </w:rPr>
      </w:pPr>
      <w:r>
        <w:rPr>
          <w:sz w:val="28"/>
          <w:szCs w:val="28"/>
        </w:rPr>
        <w:t>Tampoco podemos dejar de lado nuestra responsabilidad con la salud de los clientes, a los que debemos informar debidamente de la composición de nuestras recetas para evitar posibles problemas de alergias.</w:t>
      </w:r>
    </w:p>
    <w:p w14:paraId="7579C823" w14:textId="2F72D89D" w:rsidR="00411210" w:rsidRDefault="00411210">
      <w:pPr>
        <w:rPr>
          <w:sz w:val="28"/>
          <w:szCs w:val="28"/>
        </w:rPr>
      </w:pPr>
      <w:r>
        <w:rPr>
          <w:sz w:val="28"/>
          <w:szCs w:val="28"/>
        </w:rPr>
        <w:t>Otro punto a tener en cuenta está relacionado con las verduras, hortalizas, frutas, carnes o pescados como materia prima utilizada en nuestras recetas. Aquí vemos la importancia social</w:t>
      </w:r>
      <w:r w:rsidR="005628E6">
        <w:rPr>
          <w:sz w:val="28"/>
          <w:szCs w:val="28"/>
        </w:rPr>
        <w:t xml:space="preserve"> que tiene el uso de productos de proximidad, importantes para potenciar la economía de las zonas donde se asientan nuestros establecimientos. Sin olvidar, y esto parece inherente a lo citado anteriormente, la potenciación sobre la calidad de los productos de temporada.</w:t>
      </w:r>
    </w:p>
    <w:p w14:paraId="63ECD0EE" w14:textId="0F1828C2" w:rsidR="00C40C38" w:rsidRDefault="00C40C38">
      <w:pPr>
        <w:rPr>
          <w:sz w:val="28"/>
          <w:szCs w:val="28"/>
        </w:rPr>
      </w:pPr>
    </w:p>
    <w:p w14:paraId="2CE05C57" w14:textId="77777777" w:rsidR="00C40C38" w:rsidRDefault="00C40C38">
      <w:pPr>
        <w:rPr>
          <w:sz w:val="28"/>
          <w:szCs w:val="28"/>
        </w:rPr>
      </w:pPr>
    </w:p>
    <w:p w14:paraId="725ABFA1" w14:textId="2F9BD3B6" w:rsidR="005628E6" w:rsidRDefault="00C40C38">
      <w:pPr>
        <w:rPr>
          <w:sz w:val="28"/>
          <w:szCs w:val="28"/>
        </w:rPr>
      </w:pPr>
      <w:r>
        <w:rPr>
          <w:sz w:val="28"/>
          <w:szCs w:val="28"/>
        </w:rPr>
        <w:lastRenderedPageBreak/>
        <w:t xml:space="preserve"> </w:t>
      </w:r>
      <w:r w:rsidR="005628E6">
        <w:rPr>
          <w:sz w:val="28"/>
          <w:szCs w:val="28"/>
        </w:rPr>
        <w:t xml:space="preserve">Otro aspecto a tener en cuenta, es la tecnología. Todos conocemos lo ampliamente que ha sido utilizada en las cocinas de unos años para acá. </w:t>
      </w:r>
      <w:r>
        <w:rPr>
          <w:sz w:val="28"/>
          <w:szCs w:val="28"/>
        </w:rPr>
        <w:t xml:space="preserve">   </w:t>
      </w:r>
      <w:r w:rsidR="005628E6">
        <w:rPr>
          <w:sz w:val="28"/>
          <w:szCs w:val="28"/>
        </w:rPr>
        <w:t>Espumas, esferificaciones, nitrógeno líquido, son algunas de las técnicas que han lle</w:t>
      </w:r>
      <w:r>
        <w:rPr>
          <w:sz w:val="28"/>
          <w:szCs w:val="28"/>
        </w:rPr>
        <w:t>nado las cartas de muchos establecimientos en los últimos años y que han hecho de los cocineros algo así como alquimistas en busca de oro. Esto último de manera muchas veces literal.</w:t>
      </w:r>
    </w:p>
    <w:p w14:paraId="0815B62D" w14:textId="77777777" w:rsidR="009A183B" w:rsidRDefault="009A183B">
      <w:pPr>
        <w:rPr>
          <w:sz w:val="28"/>
          <w:szCs w:val="28"/>
        </w:rPr>
      </w:pPr>
    </w:p>
    <w:p w14:paraId="38B26A11" w14:textId="77777777" w:rsidR="009A183B" w:rsidRDefault="00C40C38">
      <w:pPr>
        <w:rPr>
          <w:sz w:val="28"/>
          <w:szCs w:val="28"/>
        </w:rPr>
      </w:pPr>
      <w:r>
        <w:rPr>
          <w:sz w:val="28"/>
          <w:szCs w:val="28"/>
        </w:rPr>
        <w:t xml:space="preserve"> </w:t>
      </w:r>
      <w:r w:rsidR="009A183B">
        <w:rPr>
          <w:sz w:val="28"/>
          <w:szCs w:val="28"/>
        </w:rPr>
        <w:t xml:space="preserve"> </w:t>
      </w:r>
      <w:r>
        <w:rPr>
          <w:sz w:val="28"/>
          <w:szCs w:val="28"/>
        </w:rPr>
        <w:t>Por muy tentador que sea asombrar a los comensales con formas y presentaciones que desafíen la imaginación más calenturienta, es importante alcanzar un aristotélico término medio, en el que modernidad y tradición convivan. De esta manera, los sabores, que tantos recuerdos traen a nuestra memoria, se convierten en algo nuevo sin perder la esencia que ha hecho que sobrevivan al tiempo.</w:t>
      </w:r>
    </w:p>
    <w:p w14:paraId="29097F53" w14:textId="4FFA59AD" w:rsidR="00C40C38" w:rsidRDefault="009A183B">
      <w:pPr>
        <w:rPr>
          <w:sz w:val="28"/>
          <w:szCs w:val="28"/>
        </w:rPr>
      </w:pPr>
      <w:r>
        <w:rPr>
          <w:sz w:val="28"/>
          <w:szCs w:val="28"/>
        </w:rPr>
        <w:t xml:space="preserve"> </w:t>
      </w:r>
      <w:r w:rsidR="00C40C38">
        <w:rPr>
          <w:sz w:val="28"/>
          <w:szCs w:val="28"/>
        </w:rPr>
        <w:t xml:space="preserve"> Para ello, es esencial recuperar recetas olvidadas y experimentar</w:t>
      </w:r>
      <w:r>
        <w:rPr>
          <w:sz w:val="28"/>
          <w:szCs w:val="28"/>
        </w:rPr>
        <w:t xml:space="preserve"> con platos y sabores que podemos encontrar en las diferentes tradiciones gastronómicas de una sociedad cada día más heterogénea. Es la manera de dar respuesta al reto de una sociedad en la que conviven diferentes culturas, al tiempo que ampliamos la variedad de nuestras cartas.</w:t>
      </w:r>
    </w:p>
    <w:p w14:paraId="524F292C" w14:textId="41EB6955" w:rsidR="009A183B" w:rsidRDefault="009A183B">
      <w:pPr>
        <w:rPr>
          <w:sz w:val="28"/>
          <w:szCs w:val="28"/>
        </w:rPr>
      </w:pPr>
    </w:p>
    <w:p w14:paraId="7F34AE61" w14:textId="3F52B942" w:rsidR="009A183B" w:rsidRDefault="009A183B">
      <w:pPr>
        <w:rPr>
          <w:sz w:val="28"/>
          <w:szCs w:val="28"/>
        </w:rPr>
      </w:pPr>
      <w:r>
        <w:rPr>
          <w:sz w:val="28"/>
          <w:szCs w:val="28"/>
        </w:rPr>
        <w:t>Otra dimensión de la tecnología que afecta a nuestro trabajo, es el acceso generalizado a Internet. Las páginas de reserva de mesas en la red se han hecho imprescindibles para el cliente, al tiempo que agilizan la gestión del restaurante, aunque tiene como reverso negativo las abusivas comisiones que cargan por sus servicios.</w:t>
      </w:r>
    </w:p>
    <w:p w14:paraId="6399E3D4" w14:textId="30167223" w:rsidR="009A183B" w:rsidRDefault="009A183B">
      <w:pPr>
        <w:rPr>
          <w:sz w:val="28"/>
          <w:szCs w:val="28"/>
        </w:rPr>
      </w:pPr>
      <w:r>
        <w:rPr>
          <w:sz w:val="28"/>
          <w:szCs w:val="28"/>
        </w:rPr>
        <w:t xml:space="preserve"> En esta zona oscura de Internet también encontramos las páginas que recogen las opiniones de comensales, que, amparados en su derecho a opinar, en algunas ocasiones muestran</w:t>
      </w:r>
      <w:r w:rsidR="00D41375">
        <w:rPr>
          <w:sz w:val="28"/>
          <w:szCs w:val="28"/>
        </w:rPr>
        <w:t xml:space="preserve"> la cara más cruel de la naturaleza humana con críticas algunas veces guiadas más por cierto sentimiento de rencor, que por justicia.</w:t>
      </w:r>
    </w:p>
    <w:p w14:paraId="7AECD26E" w14:textId="77777777" w:rsidR="00D41375" w:rsidRDefault="00D41375">
      <w:pPr>
        <w:rPr>
          <w:sz w:val="28"/>
          <w:szCs w:val="28"/>
        </w:rPr>
      </w:pPr>
      <w:r>
        <w:rPr>
          <w:sz w:val="28"/>
          <w:szCs w:val="28"/>
        </w:rPr>
        <w:t xml:space="preserve"> Mi experiencia me dice que, para combatir las críticas no justificadas, escritas siempre al amparo del anonimato, lo mejor es el trabajo bien hecho. Si se trabaja con la dedicación y el esfuerzo que requiere la cocina, las críticas positivas siempre serán mayoritarias y las negativas se verán como producto de la frustración y de un enfermizo, aunque anónimo, déficit de atención.</w:t>
      </w:r>
    </w:p>
    <w:p w14:paraId="6475DF57" w14:textId="77777777" w:rsidR="004A14B1" w:rsidRDefault="00D41375">
      <w:pPr>
        <w:rPr>
          <w:sz w:val="28"/>
          <w:szCs w:val="28"/>
        </w:rPr>
      </w:pPr>
      <w:r>
        <w:rPr>
          <w:sz w:val="28"/>
          <w:szCs w:val="28"/>
        </w:rPr>
        <w:lastRenderedPageBreak/>
        <w:t xml:space="preserve"> He esbozado, en pocas y torpes palabras, algunas ideas, algunas actitudes, para enfrentarnos a las dificultades y complejidades del mundo en el que nos movemos los profesionales de la gastronomía en nuestros días. Impelidos, por una parte, a satisfacer las necesidades de nuestros clientes, cada día más inclinados a interpretar la alimentación</w:t>
      </w:r>
      <w:r w:rsidR="004A14B1">
        <w:rPr>
          <w:sz w:val="28"/>
          <w:szCs w:val="28"/>
        </w:rPr>
        <w:t xml:space="preserve"> bajo una óptica más amplia, y por otra, a conservar una tradición legada por nuestros antepasados, que debemos respetar pero nunca convertir en dogma.</w:t>
      </w:r>
    </w:p>
    <w:p w14:paraId="049BE05E" w14:textId="77777777" w:rsidR="004A14B1" w:rsidRDefault="004A14B1">
      <w:pPr>
        <w:rPr>
          <w:sz w:val="28"/>
          <w:szCs w:val="28"/>
        </w:rPr>
      </w:pPr>
      <w:r>
        <w:rPr>
          <w:sz w:val="28"/>
          <w:szCs w:val="28"/>
        </w:rPr>
        <w:t xml:space="preserve"> En resumen, una situación que nos obliga a encarar los desafíos del día a día con mucho trabajo, dedicación y una buena dosis de imaginación.</w:t>
      </w:r>
    </w:p>
    <w:p w14:paraId="3E53A980" w14:textId="77777777" w:rsidR="004A14B1" w:rsidRDefault="004A14B1">
      <w:pPr>
        <w:rPr>
          <w:sz w:val="28"/>
          <w:szCs w:val="28"/>
        </w:rPr>
      </w:pPr>
    </w:p>
    <w:p w14:paraId="68257A16" w14:textId="1C53060A" w:rsidR="00D41375" w:rsidRDefault="004A14B1">
      <w:pPr>
        <w:rPr>
          <w:sz w:val="28"/>
          <w:szCs w:val="28"/>
        </w:rPr>
      </w:pPr>
      <w:r>
        <w:rPr>
          <w:sz w:val="28"/>
          <w:szCs w:val="28"/>
        </w:rPr>
        <w:t xml:space="preserve">Tras esta mirada al pasado y al presente, es ahora el momento de mirar al </w:t>
      </w:r>
      <w:r w:rsidR="0082721E">
        <w:rPr>
          <w:b/>
          <w:bCs/>
          <w:sz w:val="28"/>
          <w:szCs w:val="28"/>
        </w:rPr>
        <w:t>futuro</w:t>
      </w:r>
      <w:r>
        <w:rPr>
          <w:sz w:val="28"/>
          <w:szCs w:val="28"/>
        </w:rPr>
        <w:t xml:space="preserve"> y en</w:t>
      </w:r>
      <w:r w:rsidR="0082721E">
        <w:rPr>
          <w:sz w:val="28"/>
          <w:szCs w:val="28"/>
        </w:rPr>
        <w:t xml:space="preserve">fatizar las estrategias que debemos seguir para </w:t>
      </w:r>
      <w:r w:rsidR="0082721E">
        <w:rPr>
          <w:b/>
          <w:bCs/>
          <w:sz w:val="28"/>
          <w:szCs w:val="28"/>
        </w:rPr>
        <w:t>continuar como proveedores de felicidad y bienestar,</w:t>
      </w:r>
      <w:r w:rsidR="0082721E">
        <w:rPr>
          <w:sz w:val="28"/>
          <w:szCs w:val="28"/>
        </w:rPr>
        <w:t xml:space="preserve"> y situar nuestros restaurantes como lugares de encuentro y celebración en el ámbito familiar, laboral o del círculo de amistades.</w:t>
      </w:r>
    </w:p>
    <w:p w14:paraId="381B6CCC" w14:textId="59DF1E6E" w:rsidR="0082721E" w:rsidRDefault="0082721E">
      <w:pPr>
        <w:rPr>
          <w:sz w:val="28"/>
          <w:szCs w:val="28"/>
        </w:rPr>
      </w:pPr>
      <w:r>
        <w:rPr>
          <w:sz w:val="28"/>
          <w:szCs w:val="28"/>
        </w:rPr>
        <w:t xml:space="preserve"> Por muy desafiante que se nos aparezca, hay razones para el optimismo y para mirar de manera confiada al futuro. Eso nos obliga a no desfallecer y a buscar soluciones cada vez que nos asaltan las dudas o los problemas salen a nuestro encuentro.</w:t>
      </w:r>
    </w:p>
    <w:p w14:paraId="5F9F4FA8" w14:textId="05F2DF42" w:rsidR="0082721E" w:rsidRDefault="0082721E">
      <w:pPr>
        <w:rPr>
          <w:sz w:val="28"/>
          <w:szCs w:val="28"/>
        </w:rPr>
      </w:pPr>
      <w:r>
        <w:rPr>
          <w:sz w:val="28"/>
          <w:szCs w:val="28"/>
        </w:rPr>
        <w:t xml:space="preserve"> No instalarse en la comodidad a la que conducen la inercia y la rutina y ser osados y audaces en la búsqueda de soluciones, se antoja</w:t>
      </w:r>
      <w:r w:rsidR="003372B0">
        <w:rPr>
          <w:sz w:val="28"/>
          <w:szCs w:val="28"/>
        </w:rPr>
        <w:t xml:space="preserve"> entonces una tarea fundamental</w:t>
      </w:r>
      <w:r w:rsidR="00F1291C">
        <w:rPr>
          <w:sz w:val="28"/>
          <w:szCs w:val="28"/>
        </w:rPr>
        <w:t xml:space="preserve"> de nuestra identidad de gastrónomos. Las palabras clave entonces serían: adaptación, versatilidad y reinvención ante los retos.</w:t>
      </w:r>
    </w:p>
    <w:p w14:paraId="516B9C8D" w14:textId="2861A231" w:rsidR="00F1291C" w:rsidRDefault="00F1291C">
      <w:pPr>
        <w:rPr>
          <w:sz w:val="28"/>
          <w:szCs w:val="28"/>
        </w:rPr>
      </w:pPr>
    </w:p>
    <w:p w14:paraId="44980AE4" w14:textId="1C995347" w:rsidR="00F1291C" w:rsidRDefault="00F1291C">
      <w:pPr>
        <w:rPr>
          <w:rFonts w:cstheme="minorHAnsi"/>
          <w:sz w:val="28"/>
          <w:szCs w:val="28"/>
        </w:rPr>
      </w:pPr>
      <w:r>
        <w:rPr>
          <w:sz w:val="28"/>
          <w:szCs w:val="28"/>
        </w:rPr>
        <w:t xml:space="preserve">  Y si hablamos de futuro no puedo desaprovechar esta oportunidad para mencionar a sus verdaderos actores: la gente joven. Estamos obligados a dirigirnos a ellos. Escucharlos y estar atentos a sus necesidades. Pero nunca desde la condescendencia y desde la supuesta autoridad que nos dan los años, lo que a veces nos hace caer en lo que podemos llamar síndrome del abuelo. Un defecto de la edad que muchas veces nos impide estar atentos a las oportunidades del futuro y que en la práctica supone pensar que cualquier tiempo pasado fue mejor. Una frase no siempre bien citada, ya que en su verdadera extensión, tal y como la escribió Jorge </w:t>
      </w:r>
      <w:r>
        <w:rPr>
          <w:sz w:val="28"/>
          <w:szCs w:val="28"/>
        </w:rPr>
        <w:lastRenderedPageBreak/>
        <w:t>Manrique, dice: “</w:t>
      </w:r>
      <w:r>
        <w:rPr>
          <w:rFonts w:ascii="Californian FB" w:hAnsi="Californian FB"/>
          <w:sz w:val="28"/>
          <w:szCs w:val="28"/>
        </w:rPr>
        <w:t xml:space="preserve">Cómo a nuestro parecer, cualquiera tiempo pasado fue mejor”. </w:t>
      </w:r>
      <w:r>
        <w:rPr>
          <w:rFonts w:cstheme="minorHAnsi"/>
          <w:sz w:val="28"/>
          <w:szCs w:val="28"/>
        </w:rPr>
        <w:t>Recalco</w:t>
      </w:r>
      <w:r w:rsidR="007B2528">
        <w:rPr>
          <w:rFonts w:cstheme="minorHAnsi"/>
          <w:sz w:val="28"/>
          <w:szCs w:val="28"/>
        </w:rPr>
        <w:t>, “a nuestro parecer”, apostilla que le aporta un significado muy diferente al verso.</w:t>
      </w:r>
    </w:p>
    <w:p w14:paraId="411C9798" w14:textId="00F08308" w:rsidR="007B2528" w:rsidRDefault="007B2528">
      <w:pPr>
        <w:rPr>
          <w:rFonts w:cstheme="minorHAnsi"/>
          <w:sz w:val="28"/>
          <w:szCs w:val="28"/>
        </w:rPr>
      </w:pPr>
    </w:p>
    <w:p w14:paraId="25DF7118" w14:textId="4CD626E0" w:rsidR="007B2528" w:rsidRDefault="007B2528">
      <w:pPr>
        <w:rPr>
          <w:rFonts w:cstheme="minorHAnsi"/>
          <w:sz w:val="28"/>
          <w:szCs w:val="28"/>
        </w:rPr>
      </w:pPr>
      <w:r>
        <w:rPr>
          <w:rFonts w:cstheme="minorHAnsi"/>
          <w:sz w:val="28"/>
          <w:szCs w:val="28"/>
        </w:rPr>
        <w:t xml:space="preserve"> Si queremos que la gastronomía siga siendo el arte que desde esta Academia nos proponemos, necesitamos a los jóvenes, porque ellos serán quienes tomarán el relevo como camareros, cocineros o gestores. También serán ellos los que llenarán las mesas de los establecimientos hosteleros.</w:t>
      </w:r>
    </w:p>
    <w:p w14:paraId="4E9E4A26" w14:textId="298F676D" w:rsidR="007B2528" w:rsidRDefault="007B2528">
      <w:pPr>
        <w:rPr>
          <w:rFonts w:cstheme="minorHAnsi"/>
          <w:sz w:val="28"/>
          <w:szCs w:val="28"/>
        </w:rPr>
      </w:pPr>
    </w:p>
    <w:p w14:paraId="7D7F8F58" w14:textId="5096782D" w:rsidR="007B2528" w:rsidRDefault="007B2528">
      <w:pPr>
        <w:rPr>
          <w:rFonts w:cstheme="minorHAnsi"/>
          <w:sz w:val="28"/>
          <w:szCs w:val="28"/>
        </w:rPr>
      </w:pPr>
      <w:r>
        <w:rPr>
          <w:rFonts w:cstheme="minorHAnsi"/>
          <w:sz w:val="28"/>
          <w:szCs w:val="28"/>
        </w:rPr>
        <w:t xml:space="preserve">  Para concluir, me gustaría recordar a las personas que han hecho posible que después de treinta años ustedes me concedan este honor. Personas que hoy me hubiera gustado que me acompañasen.  Antonio, mi padre, que me enseñó la belleza y la poesía detrás de lo aparentemente insignificante. A mi madre, Colin, la llave que abrió la puerta del camino que durante estos años he transitado. A Juan, cuya ausencia me enseñó a valorar el amor de un hermano. Y a los amigos que se quedaron por el camino, pero cuya memoria conservo viva.</w:t>
      </w:r>
    </w:p>
    <w:p w14:paraId="378D2B18" w14:textId="5C09C85A" w:rsidR="007B2528" w:rsidRDefault="007B2528">
      <w:pPr>
        <w:rPr>
          <w:rFonts w:cstheme="minorHAnsi"/>
          <w:sz w:val="28"/>
          <w:szCs w:val="28"/>
        </w:rPr>
      </w:pPr>
      <w:r>
        <w:rPr>
          <w:rFonts w:cstheme="minorHAnsi"/>
          <w:sz w:val="28"/>
          <w:szCs w:val="28"/>
        </w:rPr>
        <w:t>También un recuerdo a mis hijas, Lucía e Inés, a las que espero haber enseñado a volar libres. Y finalmente a Roberto, mi compañero en un viaje que comenzó hace treinta años, cuando dos jóvenes se lanzaron, sin brújula ni cartas de navegación, a recorrer el camino de la gastronomía y que hoy tiene en este acto una de sus paradas más felices</w:t>
      </w:r>
      <w:r w:rsidR="00AF2E60">
        <w:rPr>
          <w:rFonts w:cstheme="minorHAnsi"/>
          <w:sz w:val="28"/>
          <w:szCs w:val="28"/>
        </w:rPr>
        <w:t>.</w:t>
      </w:r>
    </w:p>
    <w:p w14:paraId="7E580DE4" w14:textId="1319E4EF" w:rsidR="00AF2E60" w:rsidRDefault="00AF2E60">
      <w:pPr>
        <w:rPr>
          <w:rFonts w:cstheme="minorHAnsi"/>
          <w:sz w:val="28"/>
          <w:szCs w:val="28"/>
        </w:rPr>
      </w:pPr>
    </w:p>
    <w:p w14:paraId="63705719" w14:textId="44393159" w:rsidR="00AF2E60" w:rsidRPr="00F1291C" w:rsidRDefault="00AF2E60">
      <w:pPr>
        <w:rPr>
          <w:rFonts w:cstheme="minorHAnsi"/>
          <w:sz w:val="28"/>
          <w:szCs w:val="28"/>
        </w:rPr>
      </w:pPr>
      <w:r>
        <w:rPr>
          <w:rFonts w:cstheme="minorHAnsi"/>
          <w:sz w:val="28"/>
          <w:szCs w:val="28"/>
        </w:rPr>
        <w:t>Gracias a todos por su atención.</w:t>
      </w:r>
    </w:p>
    <w:p w14:paraId="3AD195FD" w14:textId="77777777" w:rsidR="00980248" w:rsidRPr="00360102" w:rsidRDefault="00980248">
      <w:pPr>
        <w:rPr>
          <w:sz w:val="28"/>
          <w:szCs w:val="28"/>
        </w:rPr>
      </w:pPr>
    </w:p>
    <w:sectPr w:rsidR="00980248" w:rsidRPr="003601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23"/>
    <w:rsid w:val="000B5AD8"/>
    <w:rsid w:val="001E33CE"/>
    <w:rsid w:val="003372B0"/>
    <w:rsid w:val="00360102"/>
    <w:rsid w:val="00411210"/>
    <w:rsid w:val="00452061"/>
    <w:rsid w:val="004A14B1"/>
    <w:rsid w:val="004A7424"/>
    <w:rsid w:val="005628E6"/>
    <w:rsid w:val="006B0172"/>
    <w:rsid w:val="006B3D85"/>
    <w:rsid w:val="007B2528"/>
    <w:rsid w:val="0082721E"/>
    <w:rsid w:val="008458C1"/>
    <w:rsid w:val="00980248"/>
    <w:rsid w:val="009A183B"/>
    <w:rsid w:val="00AF2E60"/>
    <w:rsid w:val="00B777C8"/>
    <w:rsid w:val="00BD54BD"/>
    <w:rsid w:val="00C40C38"/>
    <w:rsid w:val="00D41375"/>
    <w:rsid w:val="00D81654"/>
    <w:rsid w:val="00EC5F68"/>
    <w:rsid w:val="00F1291C"/>
    <w:rsid w:val="00F26FE3"/>
    <w:rsid w:val="00F309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152B"/>
  <w15:chartTrackingRefBased/>
  <w15:docId w15:val="{D8A8A710-7AD8-4BFB-9C73-17C0F9A0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6</Pages>
  <Words>1771</Words>
  <Characters>9744</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Gonzalez Prats</dc:creator>
  <cp:keywords/>
  <dc:description/>
  <cp:lastModifiedBy>Maria Gonzalez Prats</cp:lastModifiedBy>
  <cp:revision>8</cp:revision>
  <dcterms:created xsi:type="dcterms:W3CDTF">2022-11-09T10:00:00Z</dcterms:created>
  <dcterms:modified xsi:type="dcterms:W3CDTF">2022-11-15T16:56:00Z</dcterms:modified>
</cp:coreProperties>
</file>